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A" w:rsidRDefault="00AB05BA" w:rsidP="001749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7ADE" w:rsidRDefault="005B7ADE" w:rsidP="005B7ADE">
      <w:pPr>
        <w:spacing w:after="0"/>
        <w:jc w:val="center"/>
        <w:rPr>
          <w:rFonts w:ascii="Times New Roman" w:hAnsi="Times New Roman" w:cs="Times New Roman"/>
        </w:rPr>
      </w:pPr>
    </w:p>
    <w:p w:rsidR="005B7ADE" w:rsidRDefault="005B7ADE" w:rsidP="00067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9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634D1F" w:rsidRDefault="00AB05BA" w:rsidP="005B7ADE">
      <w:pPr>
        <w:pStyle w:val="a3"/>
        <w:spacing w:before="0" w:before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</w:p>
    <w:p w:rsidR="00AB7AE3" w:rsidRPr="00067694" w:rsidRDefault="00AB05BA" w:rsidP="00AB7AE3">
      <w:pPr>
        <w:pStyle w:val="a3"/>
        <w:spacing w:before="0" w:beforeAutospacing="0" w:after="0"/>
        <w:jc w:val="both"/>
        <w:rPr>
          <w:b/>
          <w:color w:val="000000"/>
        </w:rPr>
      </w:pPr>
      <w:r w:rsidRPr="00067694">
        <w:rPr>
          <w:b/>
          <w:color w:val="000000"/>
        </w:rPr>
        <w:t xml:space="preserve">                 Уважаемые жители Киренского района, данный материал посвящен </w:t>
      </w:r>
      <w:r w:rsidR="009A685F" w:rsidRPr="00067694">
        <w:rPr>
          <w:b/>
          <w:color w:val="000000"/>
        </w:rPr>
        <w:t xml:space="preserve">действиям </w:t>
      </w:r>
      <w:r w:rsidRPr="00067694">
        <w:rPr>
          <w:b/>
          <w:color w:val="000000"/>
        </w:rPr>
        <w:t xml:space="preserve">населения в чрезвычайных ситуациях в </w:t>
      </w:r>
      <w:proofErr w:type="spellStart"/>
      <w:r w:rsidRPr="00067694">
        <w:rPr>
          <w:b/>
          <w:color w:val="000000"/>
        </w:rPr>
        <w:t>паводкоопасный</w:t>
      </w:r>
      <w:proofErr w:type="spellEnd"/>
      <w:r w:rsidRPr="00067694">
        <w:rPr>
          <w:b/>
          <w:color w:val="000000"/>
        </w:rPr>
        <w:t xml:space="preserve"> период.                 </w:t>
      </w:r>
      <w:r w:rsidR="009A685F" w:rsidRPr="00067694">
        <w:rPr>
          <w:b/>
          <w:color w:val="000000"/>
        </w:rPr>
        <w:t xml:space="preserve"> </w:t>
      </w:r>
    </w:p>
    <w:p w:rsidR="00067694" w:rsidRPr="00067694" w:rsidRDefault="009A685F" w:rsidP="00E6381C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0676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bookmark1"/>
    </w:p>
    <w:p w:rsidR="00AB7AE3" w:rsidRDefault="00AB7AE3" w:rsidP="00E6381C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Что делать, если вы получили сигнал об угрозе наводнения</w:t>
      </w:r>
      <w:bookmarkEnd w:id="0"/>
    </w:p>
    <w:p w:rsidR="00067694" w:rsidRPr="00067694" w:rsidRDefault="00067694" w:rsidP="00E6381C">
      <w:pPr>
        <w:pStyle w:val="2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AB7AE3" w:rsidRPr="00067694" w:rsidRDefault="00AB7AE3" w:rsidP="00067694">
      <w:pPr>
        <w:pStyle w:val="1"/>
        <w:shd w:val="clear" w:color="auto" w:fill="auto"/>
        <w:spacing w:after="120"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067694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067694">
        <w:rPr>
          <w:rFonts w:ascii="Times New Roman" w:hAnsi="Times New Roman" w:cs="Times New Roman"/>
          <w:sz w:val="24"/>
          <w:szCs w:val="24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067694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067694">
        <w:rPr>
          <w:rFonts w:ascii="Times New Roman" w:hAnsi="Times New Roman" w:cs="Times New Roman"/>
          <w:sz w:val="24"/>
          <w:szCs w:val="24"/>
        </w:rPr>
        <w:t>. Обязательно привяжите лодки и плоты веревками к дому (желательно повыше), чтобы их не унесло.</w:t>
      </w: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AB7AE3" w:rsidRDefault="00AB7AE3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При получении сигнала об угрозе наводнения:</w:t>
      </w:r>
    </w:p>
    <w:p w:rsidR="00067694" w:rsidRP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отключите воду и электричество;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потушите горящие печи отопления;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уберите в безопасное место сельскохозяйственный инвентарь, закопайте, укройте удобрения и отходы;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 подготовьте к удару стихии свой дом: закройте все окна и двери на первом этаже, при необходимости и наличии времени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забейте их досками или фанерой, чтобы не разбились окна;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AB7AE3" w:rsidRPr="00067694" w:rsidRDefault="00AB7AE3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прибудьте на пункт временного размещения пострадавшего населения.</w:t>
      </w: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E6381C" w:rsidRDefault="00E6381C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При внезапном наводнении необходимо:</w:t>
      </w:r>
    </w:p>
    <w:p w:rsidR="00067694" w:rsidRPr="00067694" w:rsidRDefault="00067694" w:rsidP="00E6381C">
      <w:pPr>
        <w:pStyle w:val="30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не паниковать и не терять самообладание;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 xml:space="preserve">- 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067694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067694">
        <w:rPr>
          <w:rFonts w:ascii="Times New Roman" w:hAnsi="Times New Roman" w:cs="Times New Roman"/>
          <w:sz w:val="24"/>
          <w:szCs w:val="24"/>
        </w:rPr>
        <w:t>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если это невозможно, поднимитесь на верхний этаж или чердак дома;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при подъеме воды следует забраться на крышу, а при ее резком прибытии - на "конек" крыши;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 детей и больных, ослабленных и замерзших людей, привяжите к себе или крепким частями крыши, например, к печной трубе.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забираться на деревья, столбы и сомнительной прочности</w:t>
      </w:r>
      <w:r w:rsidRPr="00067694">
        <w:rPr>
          <w:sz w:val="24"/>
          <w:szCs w:val="24"/>
        </w:rPr>
        <w:t xml:space="preserve"> </w:t>
      </w:r>
      <w:r w:rsidRPr="00067694">
        <w:rPr>
          <w:rFonts w:ascii="Times New Roman" w:hAnsi="Times New Roman" w:cs="Times New Roman"/>
          <w:sz w:val="24"/>
          <w:szCs w:val="24"/>
        </w:rPr>
        <w:t>строения нельзя. Они могут быть подмыты потоками воды, и упасть;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до прибытия помощи оставайтесь на верхних этажах и крышах зданий и других возвышенных местах;</w:t>
      </w:r>
    </w:p>
    <w:p w:rsidR="00E6381C" w:rsidRPr="00067694" w:rsidRDefault="00E6381C" w:rsidP="00067694">
      <w:pPr>
        <w:pStyle w:val="1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AB05BA" w:rsidRPr="00067694" w:rsidRDefault="00E6381C" w:rsidP="00067694">
      <w:pPr>
        <w:pStyle w:val="1"/>
        <w:shd w:val="clear" w:color="auto" w:fill="auto"/>
        <w:spacing w:after="12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7694">
        <w:rPr>
          <w:rFonts w:ascii="Times New Roman" w:hAnsi="Times New Roman" w:cs="Times New Roman"/>
          <w:sz w:val="24"/>
          <w:szCs w:val="24"/>
        </w:rPr>
        <w:t>- 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7C27E2" w:rsidRDefault="00067694" w:rsidP="00067694">
      <w:pPr>
        <w:spacing w:after="0" w:line="36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4957" w:rsidRPr="005B7ADE" w:rsidRDefault="00F24957" w:rsidP="000676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4957" w:rsidRPr="005B7ADE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7ADE"/>
    <w:rsid w:val="00067694"/>
    <w:rsid w:val="00174926"/>
    <w:rsid w:val="001905F1"/>
    <w:rsid w:val="00323FC1"/>
    <w:rsid w:val="003B1369"/>
    <w:rsid w:val="005B7ADE"/>
    <w:rsid w:val="00634D1F"/>
    <w:rsid w:val="00793125"/>
    <w:rsid w:val="007C27E2"/>
    <w:rsid w:val="007F415E"/>
    <w:rsid w:val="009A685F"/>
    <w:rsid w:val="00AB05BA"/>
    <w:rsid w:val="00AB7AE3"/>
    <w:rsid w:val="00B40B05"/>
    <w:rsid w:val="00E6381C"/>
    <w:rsid w:val="00F24957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0">
    <w:name w:val="Заголовок №2"/>
    <w:basedOn w:val="a"/>
    <w:link w:val="2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2015-01-28T00:32:00Z</dcterms:created>
  <dcterms:modified xsi:type="dcterms:W3CDTF">2015-04-01T07:33:00Z</dcterms:modified>
</cp:coreProperties>
</file>